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E2" w:rsidRDefault="006737E2" w:rsidP="006737E2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Level 2</w:t>
      </w:r>
    </w:p>
    <w:p w:rsidR="006737E2" w:rsidRDefault="006737E2" w:rsidP="006737E2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Module 4</w:t>
      </w:r>
    </w:p>
    <w:p w:rsidR="006737E2" w:rsidRPr="001F55A5" w:rsidRDefault="006737E2" w:rsidP="006737E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Activity 2 (Hydro)</w:t>
      </w:r>
    </w:p>
    <w:p w:rsidR="006737E2" w:rsidRDefault="006737E2" w:rsidP="006737E2">
      <w:pPr>
        <w:rPr>
          <w:rFonts w:asciiTheme="minorHAnsi" w:hAnsiTheme="minorHAnsi"/>
        </w:rPr>
      </w:pPr>
    </w:p>
    <w:p w:rsidR="006737E2" w:rsidRDefault="006737E2" w:rsidP="006737E2">
      <w:pPr>
        <w:rPr>
          <w:rFonts w:asciiTheme="minorHAnsi" w:hAnsiTheme="minorHAnsi"/>
        </w:rPr>
      </w:pPr>
      <w:r>
        <w:rPr>
          <w:rFonts w:asciiTheme="minorHAnsi" w:hAnsiTheme="minorHAnsi"/>
        </w:rPr>
        <w:t>The Garrison Dam is North Dakota’s only hydroelectric dam. In sequential order, illustrate the steps needed to show how electricity is generat</w:t>
      </w:r>
      <w:r w:rsidR="00DE7226">
        <w:rPr>
          <w:rFonts w:asciiTheme="minorHAnsi" w:hAnsiTheme="minorHAnsi"/>
        </w:rPr>
        <w:t>ed from this hydroelectric dam</w:t>
      </w:r>
      <w:r>
        <w:rPr>
          <w:rFonts w:asciiTheme="minorHAnsi" w:hAnsiTheme="minorHAnsi"/>
        </w:rPr>
        <w:t xml:space="preserve">. </w:t>
      </w:r>
      <w:r w:rsidR="00DE7226">
        <w:rPr>
          <w:rFonts w:asciiTheme="minorHAnsi" w:hAnsiTheme="minorHAnsi"/>
        </w:rPr>
        <w:t>Explain your illustrations to a partner, small group, or the class.</w:t>
      </w:r>
    </w:p>
    <w:p w:rsidR="006737E2" w:rsidRDefault="006737E2" w:rsidP="006737E2">
      <w:pPr>
        <w:rPr>
          <w:rFonts w:asciiTheme="minorHAnsi" w:hAnsiTheme="minorHAnsi"/>
        </w:rPr>
      </w:pPr>
    </w:p>
    <w:p w:rsidR="006737E2" w:rsidRDefault="00287AD9" w:rsidP="006737E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99.2pt;margin-top:424.6pt;width:72.4pt;height:0;z-index:251670528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71.6pt;margin-top:363.8pt;width:198.8pt;height:124pt;z-index:251669504">
            <v:textbox>
              <w:txbxContent>
                <w:p w:rsidR="006737E2" w:rsidRPr="00540C2E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margin-left:96.4pt;margin-top:309pt;width:0;height:54.8pt;z-index:251668480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367.6pt;margin-top:125.4pt;width:.4pt;height:59.2pt;z-index:251666432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196.4pt;margin-top:246.6pt;width:72.8pt;height:0;flip:x;z-index:25166745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193.6pt;margin-top:58.6pt;width:78pt;height:.8pt;z-index:251665408" o:connectortype="straight">
            <v:stroke endarrow="block"/>
          </v:shape>
        </w:pict>
      </w:r>
      <w:r>
        <w:rPr>
          <w:noProof/>
        </w:rPr>
        <w:pict>
          <v:shape id="_x0000_s1030" type="#_x0000_t202" style="position:absolute;margin-left:269.2pt;margin-top:183.8pt;width:198.4pt;height:125.2pt;z-index:251664384">
            <v:textbox>
              <w:txbxContent>
                <w:p w:rsidR="006737E2" w:rsidRPr="002C6B30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3</w:t>
                  </w:r>
                </w:p>
                <w:p w:rsidR="006737E2" w:rsidRDefault="006737E2" w:rsidP="006737E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71.6pt;margin-top:.2pt;width:194pt;height:122.4pt;z-index:251663360">
            <v:textbox>
              <w:txbxContent>
                <w:p w:rsidR="006737E2" w:rsidRPr="002C6B30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2</w:t>
                  </w:r>
                </w:p>
                <w:p w:rsidR="006737E2" w:rsidRDefault="006737E2" w:rsidP="006737E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.6pt;margin-top:363.8pt;width:200.8pt;height:126.4pt;z-index:251662336">
            <v:textbox>
              <w:txbxContent>
                <w:p w:rsidR="006737E2" w:rsidRPr="002C6B30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1.6pt;margin-top:181.8pt;width:198pt;height:127.2pt;z-index:251661312">
            <v:textbox>
              <w:txbxContent>
                <w:p w:rsidR="006737E2" w:rsidRPr="002C6B30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.8pt;margin-top:.2pt;width:192.8pt;height:125.2pt;z-index:251660288">
            <v:textbox>
              <w:txbxContent>
                <w:p w:rsidR="006737E2" w:rsidRPr="002C6B30" w:rsidRDefault="006737E2" w:rsidP="006737E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Step 1</w:t>
                  </w:r>
                </w:p>
              </w:txbxContent>
            </v:textbox>
          </v:shape>
        </w:pict>
      </w:r>
    </w:p>
    <w:p w:rsidR="0002141E" w:rsidRDefault="0002141E"/>
    <w:sectPr w:rsidR="0002141E" w:rsidSect="00AC1E5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8B0" w:rsidRDefault="002668B0" w:rsidP="002668B0">
      <w:r>
        <w:separator/>
      </w:r>
    </w:p>
  </w:endnote>
  <w:endnote w:type="continuationSeparator" w:id="0">
    <w:p w:rsidR="002668B0" w:rsidRDefault="002668B0" w:rsidP="00266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8B0" w:rsidRDefault="002668B0" w:rsidP="002668B0">
      <w:r>
        <w:separator/>
      </w:r>
    </w:p>
  </w:footnote>
  <w:footnote w:type="continuationSeparator" w:id="0">
    <w:p w:rsidR="002668B0" w:rsidRDefault="002668B0" w:rsidP="002668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59897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59898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8B0" w:rsidRDefault="002668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59896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37E2"/>
    <w:rsid w:val="0002141E"/>
    <w:rsid w:val="002668B0"/>
    <w:rsid w:val="00287AD9"/>
    <w:rsid w:val="002D3628"/>
    <w:rsid w:val="006045B6"/>
    <w:rsid w:val="006312A9"/>
    <w:rsid w:val="006737E2"/>
    <w:rsid w:val="00982103"/>
    <w:rsid w:val="00983123"/>
    <w:rsid w:val="00D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6" type="connector" idref="#_x0000_s1033"/>
        <o:r id="V:Rule7" type="connector" idref="#_x0000_s1034"/>
        <o:r id="V:Rule8" type="connector" idref="#_x0000_s1032"/>
        <o:r id="V:Rule9" type="connector" idref="#_x0000_s1036"/>
        <o:r id="V:Rule10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668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8B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668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68B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2014-09-03T13:58:00Z</dcterms:created>
  <dcterms:modified xsi:type="dcterms:W3CDTF">2014-10-06T17:38:00Z</dcterms:modified>
</cp:coreProperties>
</file>